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13" w:rsidRDefault="00AE5313" w:rsidP="00AE5313">
      <w:pPr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tbl>
      <w:tblPr>
        <w:tblW w:w="0" w:type="auto"/>
        <w:tblInd w:w="20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38"/>
      </w:tblGrid>
      <w:tr w:rsidR="00AE5313" w:rsidTr="00905B2E">
        <w:trPr>
          <w:trHeight w:val="400"/>
        </w:trPr>
        <w:tc>
          <w:tcPr>
            <w:tcW w:w="1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pStyle w:val="heading1"/>
              <w:keepNext/>
              <w:snapToGrid w:val="0"/>
              <w:ind w:firstLine="709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AE5313" w:rsidRDefault="00AE5313" w:rsidP="00AE5313">
      <w:pPr>
        <w:autoSpaceDE w:val="0"/>
        <w:spacing w:line="80" w:lineRule="exact"/>
      </w:pPr>
    </w:p>
    <w:p w:rsidR="00AE5313" w:rsidRDefault="00AE5313" w:rsidP="00AE5313">
      <w:pPr>
        <w:autoSpaceDE w:val="0"/>
        <w:rPr>
          <w:rFonts w:ascii="Times New Roman CYR" w:eastAsia="Times New Roman CYR" w:hAnsi="Times New Roman CYR" w:cs="Times New Roman CYR"/>
          <w:sz w:val="16"/>
          <w:szCs w:val="16"/>
        </w:rPr>
      </w:pPr>
    </w:p>
    <w:tbl>
      <w:tblPr>
        <w:tblW w:w="0" w:type="auto"/>
        <w:tblInd w:w="164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88"/>
      </w:tblGrid>
      <w:tr w:rsidR="00AE5313" w:rsidTr="00905B2E">
        <w:tc>
          <w:tcPr>
            <w:tcW w:w="1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AE5313" w:rsidRDefault="00AE5313" w:rsidP="00AE5313">
      <w:pPr>
        <w:autoSpaceDE w:val="0"/>
      </w:pPr>
    </w:p>
    <w:tbl>
      <w:tblPr>
        <w:tblW w:w="0" w:type="auto"/>
        <w:tblInd w:w="210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38"/>
      </w:tblGrid>
      <w:tr w:rsidR="00AE5313" w:rsidTr="00905B2E">
        <w:tc>
          <w:tcPr>
            <w:tcW w:w="1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1416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ВОЗМОЖНО ПРЕДОСТАВЛЕНИЕ В ЭЛЕКТРОННОМ ВИДЕ</w:t>
            </w:r>
          </w:p>
        </w:tc>
      </w:tr>
    </w:tbl>
    <w:p w:rsidR="00AE5313" w:rsidRDefault="00AE5313" w:rsidP="00AE5313">
      <w:pPr>
        <w:autoSpaceDE w:val="0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1"/>
        <w:gridCol w:w="9349"/>
        <w:gridCol w:w="2274"/>
      </w:tblGrid>
      <w:tr w:rsidR="00AE5313" w:rsidTr="00905B2E">
        <w:tc>
          <w:tcPr>
            <w:tcW w:w="2691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AE5313" w:rsidRDefault="00AE5313" w:rsidP="00905B2E">
            <w:pPr>
              <w:autoSpaceDE w:val="0"/>
              <w:snapToGrid w:val="0"/>
              <w:spacing w:before="40"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СВЕДЕНИЯ О СОЦИАЛЬНОМ ОБСЛУЖИВАНИИ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ГРАЖДАН ПОЖИЛОГО ВОЗРАСТА И ИНВАЛИДОВ</w:t>
            </w:r>
          </w:p>
          <w:p w:rsidR="00AE531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по состоянию на 1 января 20 1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ru-RU"/>
              </w:rPr>
              <w:t>7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 года</w:t>
            </w:r>
          </w:p>
        </w:tc>
        <w:tc>
          <w:tcPr>
            <w:tcW w:w="2274" w:type="dxa"/>
            <w:tcBorders>
              <w:left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autoSpaceDE w:val="0"/>
        <w:spacing w:line="540" w:lineRule="exact"/>
      </w:pPr>
    </w:p>
    <w:tbl>
      <w:tblPr>
        <w:tblW w:w="0" w:type="auto"/>
        <w:tblInd w:w="33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3119"/>
        <w:gridCol w:w="283"/>
        <w:gridCol w:w="3544"/>
      </w:tblGrid>
      <w:tr w:rsidR="00AE5313" w:rsidTr="00905B2E"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Сроки предоставления</w:t>
            </w:r>
          </w:p>
        </w:tc>
        <w:tc>
          <w:tcPr>
            <w:tcW w:w="283" w:type="dxa"/>
            <w:tcBorders>
              <w:left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Форма № 6-собес</w:t>
            </w:r>
          </w:p>
        </w:tc>
      </w:tr>
      <w:tr w:rsidR="00AE5313" w:rsidTr="00905B2E"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before="40"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юридические лица – учреждения органов, исполняющих функции социальной защиты населения, осуществляющие нестационарное, полустанционарное и стационарное обслуживание граждан пожилого возраста и инвалидов:</w:t>
            </w:r>
          </w:p>
          <w:p w:rsidR="00AE5313" w:rsidRDefault="00AE5313" w:rsidP="00905B2E">
            <w:pPr>
              <w:autoSpaceDE w:val="0"/>
              <w:spacing w:before="60" w:line="18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 органу исполняющему функции социальной защиты населения субъекта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 Российской Федерации; </w:t>
            </w:r>
          </w:p>
          <w:p w:rsidR="00AE5313" w:rsidRDefault="00AE5313" w:rsidP="00905B2E">
            <w:pPr>
              <w:autoSpaceDE w:val="0"/>
              <w:spacing w:before="40" w:line="18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органы исполняющие функции социальной защиты населения субъектов Российской Федерации:</w:t>
            </w:r>
          </w:p>
          <w:p w:rsidR="00AE5313" w:rsidRDefault="00AE5313" w:rsidP="00905B2E">
            <w:pPr>
              <w:autoSpaceDE w:val="0"/>
              <w:spacing w:before="60"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 Минздравсоцразвития России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before="40"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15 января</w:t>
            </w: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before="60" w:line="200" w:lineRule="exact"/>
              <w:ind w:left="284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 февраля</w:t>
            </w:r>
          </w:p>
          <w:p w:rsidR="00AE5313" w:rsidRDefault="00AE5313" w:rsidP="00905B2E">
            <w:pPr>
              <w:autoSpaceDE w:val="0"/>
              <w:spacing w:line="18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18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18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Приказ Росстата: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Об утверждении формы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от  11.09.2009 № 196</w:t>
            </w:r>
          </w:p>
          <w:p w:rsidR="00AE5313" w:rsidRDefault="00AE5313" w:rsidP="00905B2E">
            <w:pPr>
              <w:autoSpaceDE w:val="0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 внесении изменений (при наличии)</w:t>
            </w:r>
          </w:p>
          <w:p w:rsidR="00AE531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от  ____________ № ___</w:t>
            </w:r>
          </w:p>
          <w:p w:rsidR="00AE531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от  ____________ № ___</w:t>
            </w:r>
          </w:p>
          <w:p w:rsidR="00AE531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Годовая</w:t>
            </w:r>
          </w:p>
        </w:tc>
      </w:tr>
    </w:tbl>
    <w:p w:rsidR="00AE5313" w:rsidRDefault="00AE5313" w:rsidP="00AE5313">
      <w:pPr>
        <w:autoSpaceDE w:val="0"/>
      </w:pPr>
    </w:p>
    <w:p w:rsidR="00AE5313" w:rsidRDefault="00AE5313" w:rsidP="00AE5313">
      <w:pPr>
        <w:autoSpaceDE w:val="0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AE5313" w:rsidRDefault="00AE5313" w:rsidP="00AE5313">
      <w:pPr>
        <w:autoSpaceDE w:val="0"/>
        <w:rPr>
          <w:rFonts w:ascii="Times New Roman CYR" w:eastAsia="Times New Roman CYR" w:hAnsi="Times New Roman CYR" w:cs="Times New Roman CYR"/>
          <w:b/>
          <w:bCs/>
          <w:i/>
          <w:iCs/>
          <w:sz w:val="20"/>
          <w:szCs w:val="20"/>
        </w:rPr>
      </w:pPr>
    </w:p>
    <w:p w:rsidR="00AE5313" w:rsidRDefault="00AE5313" w:rsidP="00AE5313">
      <w:pPr>
        <w:autoSpaceDE w:val="0"/>
        <w:rPr>
          <w:rFonts w:ascii="Times New Roman CYR" w:eastAsia="Times New Roman CYR" w:hAnsi="Times New Roman CYR" w:cs="Times New Roman CYR"/>
          <w:sz w:val="20"/>
          <w:szCs w:val="20"/>
        </w:rPr>
      </w:pPr>
    </w:p>
    <w:tbl>
      <w:tblPr>
        <w:tblW w:w="0" w:type="auto"/>
        <w:tblInd w:w="3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4252"/>
        <w:gridCol w:w="4252"/>
        <w:gridCol w:w="4257"/>
        <w:gridCol w:w="36"/>
      </w:tblGrid>
      <w:tr w:rsidR="00AE5313" w:rsidTr="00905B2E">
        <w:trPr>
          <w:gridAfter w:val="1"/>
          <w:wAfter w:w="36" w:type="dxa"/>
          <w:trHeight w:val="40"/>
        </w:trPr>
        <w:tc>
          <w:tcPr>
            <w:tcW w:w="144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before="120" w:after="80" w:line="16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 xml:space="preserve">Наименование отчитывающейся организации    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Областное бюджетное учреждение социального обслуживания « Комплексный центр социального                    обслуживания населения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Мантуровского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 района Курской области» </w:t>
            </w:r>
          </w:p>
        </w:tc>
      </w:tr>
      <w:tr w:rsidR="00AE5313" w:rsidTr="00905B2E">
        <w:trPr>
          <w:gridAfter w:val="1"/>
          <w:wAfter w:w="36" w:type="dxa"/>
          <w:trHeight w:val="40"/>
        </w:trPr>
        <w:tc>
          <w:tcPr>
            <w:tcW w:w="144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before="120" w:after="80" w:line="16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 xml:space="preserve">Почтовый адрес 307000,  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Курская область, с.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Мантурово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,  ул. Маяковского,  23 </w:t>
            </w:r>
          </w:p>
        </w:tc>
      </w:tr>
      <w:tr w:rsidR="00AE5313" w:rsidTr="00905B2E">
        <w:tc>
          <w:tcPr>
            <w:tcW w:w="170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before="240" w:line="16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Код</w:t>
            </w:r>
          </w:p>
        </w:tc>
        <w:tc>
          <w:tcPr>
            <w:tcW w:w="1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AE5313" w:rsidRDefault="00AE5313" w:rsidP="00905B2E">
            <w:pPr>
              <w:autoSpaceDE w:val="0"/>
              <w:snapToGrid w:val="0"/>
              <w:spacing w:before="120" w:after="120" w:line="16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Код</w:t>
            </w:r>
          </w:p>
        </w:tc>
      </w:tr>
      <w:tr w:rsidR="00AE5313" w:rsidTr="00905B2E">
        <w:trPr>
          <w:gridAfter w:val="1"/>
          <w:wAfter w:w="36" w:type="dxa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180" w:lineRule="atLeas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формы </w:t>
            </w:r>
          </w:p>
          <w:p w:rsidR="00AE5313" w:rsidRDefault="00AE5313" w:rsidP="00905B2E">
            <w:pPr>
              <w:autoSpaceDE w:val="0"/>
              <w:spacing w:line="180" w:lineRule="atLeas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по ОКУД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180" w:lineRule="atLeas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отчитывающейся организации </w:t>
            </w:r>
          </w:p>
          <w:p w:rsidR="00AE5313" w:rsidRDefault="00AE5313" w:rsidP="00905B2E">
            <w:pPr>
              <w:autoSpaceDE w:val="0"/>
              <w:spacing w:line="180" w:lineRule="atLeas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по ОКПО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180" w:lineRule="atLeas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180" w:lineRule="atLeas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gridAfter w:val="1"/>
          <w:wAfter w:w="36" w:type="dxa"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25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0603010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53327770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pageBreakBefore/>
        <w:autoSpaceDE w:val="0"/>
        <w:ind w:firstLine="720"/>
        <w:jc w:val="center"/>
      </w:pPr>
    </w:p>
    <w:p w:rsidR="00AE5313" w:rsidRDefault="00AE5313" w:rsidP="00AE5313">
      <w:pPr>
        <w:pStyle w:val="heading2"/>
        <w:keepNext/>
        <w:jc w:val="center"/>
        <w:rPr>
          <w:rFonts w:ascii="Times New Roman CYR" w:eastAsia="Times New Roman CYR" w:hAnsi="Times New Roman CYR" w:cs="Times New Roman CYR"/>
          <w:b/>
          <w:bCs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Раздел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1.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Центры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и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отделения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социального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обслуживания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на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дому</w:t>
      </w:r>
      <w:proofErr w:type="spellEnd"/>
    </w:p>
    <w:p w:rsidR="00AE5313" w:rsidRDefault="00AE5313" w:rsidP="00AE5313">
      <w:pPr>
        <w:autoSpaceDE w:val="0"/>
        <w:ind w:left="106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- 642; человек - 792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613"/>
        <w:gridCol w:w="851"/>
        <w:gridCol w:w="2693"/>
        <w:gridCol w:w="2697"/>
      </w:tblGrid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количество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центров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них отделений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01а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отделений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01б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обслуженных всеми отделениями за год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362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обслуживаемых лиц всеми отделениями на 1 января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C7427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335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56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из них: </w:t>
            </w:r>
          </w:p>
          <w:p w:rsidR="00AE5313" w:rsidRDefault="00AE5313" w:rsidP="00905B2E">
            <w:pPr>
              <w:autoSpaceDE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мужчины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C7427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91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том числе в возрасте, лет:</w:t>
            </w:r>
          </w:p>
          <w:p w:rsidR="00AE5313" w:rsidRDefault="00AE5313" w:rsidP="00905B2E">
            <w:pPr>
              <w:autoSpaceDE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18-59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905536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7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60-74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51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75-79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C7427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23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80-89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10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90 и старше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женщины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C7427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244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том числе в возрасте, лет:</w:t>
            </w:r>
          </w:p>
          <w:p w:rsidR="00AE5313" w:rsidRDefault="00AE5313" w:rsidP="00905B2E">
            <w:pPr>
              <w:autoSpaceDE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18-54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C7427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55-59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18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60-74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94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75-79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70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80-89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59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90 и старше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905536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1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инвалиды I группы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6F174C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инвалиды II группы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6F174C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28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инвалиды III группы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6F174C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25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56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 обслуживается:</w:t>
            </w:r>
          </w:p>
          <w:p w:rsidR="00AE5313" w:rsidRDefault="00AE5313" w:rsidP="00905B2E">
            <w:pPr>
              <w:autoSpaceDE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сельской местности (из стр. 03)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C7427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335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56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 плату (из стр. 03)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C7427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335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68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из них: </w:t>
            </w:r>
          </w:p>
          <w:p w:rsidR="00AE5313" w:rsidRDefault="00AE5313" w:rsidP="00905B2E">
            <w:pPr>
              <w:autoSpaceDE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 частичную (из стр. 21)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6F174C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19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граждан пожилого возраста и инвалидов, состоящих на учете и ожидающих своей очереди для принятия на надомное обслуживание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6F174C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-</w:t>
            </w:r>
          </w:p>
        </w:tc>
      </w:tr>
    </w:tbl>
    <w:p w:rsidR="00AE5313" w:rsidRDefault="00AE5313" w:rsidP="00AE5313">
      <w:pPr>
        <w:pageBreakBefore/>
        <w:autoSpaceDE w:val="0"/>
      </w:pPr>
    </w:p>
    <w:p w:rsidR="00AE5313" w:rsidRDefault="00AE5313" w:rsidP="00AE5313">
      <w:pPr>
        <w:pStyle w:val="heading2"/>
        <w:keepNext/>
        <w:jc w:val="center"/>
        <w:rPr>
          <w:rFonts w:ascii="Times New Roman CYR" w:eastAsia="Times New Roman CYR" w:hAnsi="Times New Roman CYR" w:cs="Times New Roman CYR"/>
          <w:b/>
          <w:bCs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Раздел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2.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Специализированные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отделения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социально-медицинского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обслуживания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на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дому</w:t>
      </w:r>
      <w:proofErr w:type="spellEnd"/>
    </w:p>
    <w:p w:rsidR="00AE5313" w:rsidRDefault="00AE5313" w:rsidP="00AE5313">
      <w:pPr>
        <w:autoSpaceDE w:val="0"/>
        <w:ind w:left="106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Коды по ОКЕИ: единица - 642; человек - 792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613"/>
        <w:gridCol w:w="851"/>
        <w:gridCol w:w="2693"/>
        <w:gridCol w:w="2697"/>
      </w:tblGrid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количество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отделений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обслуженных за год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обслуживаемых лиц отделениями на 1 января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56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из них: </w:t>
            </w:r>
          </w:p>
          <w:p w:rsidR="00AE5313" w:rsidRDefault="00AE5313" w:rsidP="00905B2E">
            <w:pPr>
              <w:autoSpaceDE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мужчины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том числе в возрасте, лет:</w:t>
            </w:r>
          </w:p>
          <w:p w:rsidR="00AE5313" w:rsidRDefault="00AE5313" w:rsidP="00905B2E">
            <w:pPr>
              <w:autoSpaceDE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18-59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60-74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75-79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80-89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90 и старше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женщины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том числе в возрасте, лет:</w:t>
            </w:r>
          </w:p>
          <w:p w:rsidR="00AE5313" w:rsidRDefault="00AE5313" w:rsidP="00905B2E">
            <w:pPr>
              <w:autoSpaceDE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18-54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55-59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60-74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75-79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80-89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96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90 и старше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инвалиды I группы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инвалиды II группы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инвалиды III группы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56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 обслуживаются:</w:t>
            </w:r>
          </w:p>
          <w:p w:rsidR="00AE5313" w:rsidRDefault="00AE5313" w:rsidP="00905B2E">
            <w:pPr>
              <w:autoSpaceDE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сельской местности (из стр. 26)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56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 плату (из стр. 26)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68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них:</w:t>
            </w:r>
          </w:p>
          <w:p w:rsidR="00AE5313" w:rsidRDefault="00AE5313" w:rsidP="00905B2E">
            <w:pPr>
              <w:autoSpaceDE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 частичную (из стр. 44)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граждан пожилого возраста и инвалидов, состоящих на учете и ожидающих своей очереди для принятия на обслуживание специализированными отделениями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autoSpaceDE w:val="0"/>
      </w:pPr>
    </w:p>
    <w:p w:rsidR="00AE5313" w:rsidRDefault="00AE5313" w:rsidP="00AE5313">
      <w:pPr>
        <w:pageBreakBefore/>
        <w:autoSpaceDE w:val="0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lastRenderedPageBreak/>
        <w:t>Раздел 3. Службы (отделения) срочного социального обслуживания</w:t>
      </w:r>
    </w:p>
    <w:p w:rsidR="00AE5313" w:rsidRDefault="00AE5313" w:rsidP="00AE5313">
      <w:pPr>
        <w:autoSpaceDE w:val="0"/>
        <w:ind w:left="106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- 642; человек - 792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613"/>
        <w:gridCol w:w="851"/>
        <w:gridCol w:w="2693"/>
        <w:gridCol w:w="2697"/>
      </w:tblGrid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количество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отделений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обслуженных за год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0045B1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32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услуг, оказанных за год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0045B1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32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Нагрузка на одного работника в день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0045B1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работников, непосредственно ведущих прием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50 а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</w:p>
        </w:tc>
      </w:tr>
    </w:tbl>
    <w:p w:rsidR="00AE5313" w:rsidRDefault="00AE5313" w:rsidP="00AE5313">
      <w:pPr>
        <w:autoSpaceDE w:val="0"/>
      </w:pPr>
    </w:p>
    <w:p w:rsidR="00AE5313" w:rsidRDefault="00AE5313" w:rsidP="00AE5313">
      <w:pPr>
        <w:autoSpaceDE w:val="0"/>
        <w:ind w:left="1416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t>Раздел 4. Социально-реабилитационные службы (отделения, кабинеты и т.д.)</w:t>
      </w:r>
    </w:p>
    <w:p w:rsidR="00AE5313" w:rsidRDefault="00AE5313" w:rsidP="00AE5313">
      <w:pPr>
        <w:autoSpaceDE w:val="0"/>
        <w:ind w:left="106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- 642; человек - 792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613"/>
        <w:gridCol w:w="851"/>
        <w:gridCol w:w="2693"/>
        <w:gridCol w:w="2697"/>
      </w:tblGrid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Общее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количество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социально-реабилитационных служб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мест в службах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граждан пожилого возраста и инвалидов, обслуженных за год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autoSpaceDE w:val="0"/>
      </w:pPr>
    </w:p>
    <w:p w:rsidR="00AE5313" w:rsidRDefault="00AE5313" w:rsidP="00AE5313">
      <w:pPr>
        <w:pStyle w:val="heading2"/>
        <w:keepNext/>
        <w:jc w:val="center"/>
        <w:rPr>
          <w:rFonts w:ascii="Times New Roman CYR" w:eastAsia="Times New Roman CYR" w:hAnsi="Times New Roman CYR" w:cs="Times New Roman CYR"/>
          <w:b/>
          <w:bCs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Раздел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5.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Центры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социального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обслуживания</w:t>
      </w:r>
      <w:proofErr w:type="spellEnd"/>
    </w:p>
    <w:p w:rsidR="00AE5313" w:rsidRDefault="00AE5313" w:rsidP="00AE5313">
      <w:pPr>
        <w:autoSpaceDE w:val="0"/>
        <w:ind w:left="106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- 642; человек - 792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613"/>
        <w:gridCol w:w="851"/>
        <w:gridCol w:w="2693"/>
        <w:gridCol w:w="2697"/>
      </w:tblGrid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количество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центров социального обслуживания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before="120"/>
              <w:ind w:firstLine="720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из них отделений:</w:t>
            </w:r>
          </w:p>
          <w:p w:rsidR="00AE5313" w:rsidRDefault="00AE5313" w:rsidP="00905B2E">
            <w:pPr>
              <w:autoSpaceDE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временного проживания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6F174C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1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дневного пребывания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B1268A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прочие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мест в отделениях:</w:t>
            </w:r>
          </w:p>
          <w:p w:rsidR="00AE5313" w:rsidRDefault="00AE5313" w:rsidP="00905B2E">
            <w:pPr>
              <w:autoSpaceDE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временного проживания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6F174C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40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дневного пребывания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B1268A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прочих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Фактическая численность лиц, обслуженных за год отделениями:</w:t>
            </w:r>
          </w:p>
          <w:p w:rsidR="00AE5313" w:rsidRDefault="00AE5313" w:rsidP="00905B2E">
            <w:pPr>
              <w:autoSpaceDE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временного проживания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6F174C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56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дневного пребывания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0045B1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397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прочими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комплексных центров социального обслуживания (из стр. 54)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центров временного проживания (из стр. 54)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центров дневного пребывания (из стр. 54)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</w:p>
        </w:tc>
      </w:tr>
    </w:tbl>
    <w:p w:rsidR="00AE5313" w:rsidRDefault="00AE5313" w:rsidP="00AE5313">
      <w:pPr>
        <w:autoSpaceDE w:val="0"/>
        <w:ind w:left="1440" w:hanging="731"/>
        <w:jc w:val="center"/>
      </w:pPr>
    </w:p>
    <w:p w:rsidR="00AE5313" w:rsidRDefault="00AE5313" w:rsidP="00AE5313">
      <w:pPr>
        <w:autoSpaceDE w:val="0"/>
        <w:ind w:left="1440" w:hanging="731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AE5313" w:rsidRDefault="00AE5313" w:rsidP="00AE5313">
      <w:pPr>
        <w:autoSpaceDE w:val="0"/>
        <w:ind w:left="1440" w:hanging="731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AE5313" w:rsidRDefault="00AE5313" w:rsidP="00AE5313">
      <w:pPr>
        <w:autoSpaceDE w:val="0"/>
        <w:ind w:left="1440" w:hanging="731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AE5313" w:rsidRDefault="00AE5313" w:rsidP="00AE5313">
      <w:pPr>
        <w:autoSpaceDE w:val="0"/>
        <w:ind w:left="1440" w:hanging="731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t>Раздел 6. Социально-оздоровительные центры</w:t>
      </w:r>
    </w:p>
    <w:p w:rsidR="00AE5313" w:rsidRDefault="00AE5313" w:rsidP="00AE5313">
      <w:pPr>
        <w:autoSpaceDE w:val="0"/>
        <w:ind w:left="9912" w:firstLine="7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– 642; человек-792</w:t>
      </w:r>
    </w:p>
    <w:tbl>
      <w:tblPr>
        <w:tblW w:w="0" w:type="auto"/>
        <w:tblInd w:w="-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90"/>
        <w:gridCol w:w="851"/>
        <w:gridCol w:w="2693"/>
        <w:gridCol w:w="2697"/>
      </w:tblGrid>
      <w:tr w:rsidR="00AE5313" w:rsidTr="00905B2E"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количество</w:t>
            </w:r>
          </w:p>
        </w:tc>
      </w:tr>
      <w:tr w:rsidR="00AE5313" w:rsidTr="00905B2E"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социально-оздоровительных центров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мест в центрах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обслуженных за год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autoSpaceDE w:val="0"/>
        <w:ind w:firstLine="720"/>
        <w:jc w:val="center"/>
      </w:pPr>
    </w:p>
    <w:p w:rsidR="00AE5313" w:rsidRDefault="00AE5313" w:rsidP="00AE5313">
      <w:pPr>
        <w:autoSpaceDE w:val="0"/>
        <w:ind w:firstLine="720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t>Раздел 7. Специальные дома для одиноких престарелых</w:t>
      </w:r>
    </w:p>
    <w:p w:rsidR="00AE5313" w:rsidRDefault="00AE5313" w:rsidP="00AE5313">
      <w:pPr>
        <w:autoSpaceDE w:val="0"/>
        <w:ind w:left="106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– 642; человек-792</w:t>
      </w:r>
    </w:p>
    <w:tbl>
      <w:tblPr>
        <w:tblW w:w="0" w:type="auto"/>
        <w:tblInd w:w="-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90"/>
        <w:gridCol w:w="851"/>
        <w:gridCol w:w="2693"/>
        <w:gridCol w:w="2697"/>
      </w:tblGrid>
      <w:tr w:rsidR="00AE5313" w:rsidTr="00905B2E">
        <w:tc>
          <w:tcPr>
            <w:tcW w:w="8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</w:p>
          <w:p w:rsidR="00AE5313" w:rsidRDefault="00AE5313" w:rsidP="00905B2E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количество</w:t>
            </w:r>
          </w:p>
        </w:tc>
      </w:tr>
      <w:tr w:rsidR="00AE5313" w:rsidTr="00905B2E"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Число домов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510"/>
        </w:trPr>
        <w:tc>
          <w:tcPr>
            <w:tcW w:w="8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ind w:left="113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них:</w:t>
            </w:r>
          </w:p>
          <w:p w:rsidR="00AE5313" w:rsidRDefault="00AE5313" w:rsidP="00905B2E">
            <w:pPr>
              <w:autoSpaceDE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 численностью проживающих свыше 25 человек (из стр.70)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ind w:left="1134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из них:</w:t>
            </w:r>
          </w:p>
          <w:p w:rsidR="00AE5313" w:rsidRDefault="00AE5313" w:rsidP="00905B2E">
            <w:pPr>
              <w:autoSpaceDE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городской местности (из стр.70)</w:t>
            </w: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Число домов со службами социально-бытового назначения </w:t>
            </w:r>
          </w:p>
          <w:p w:rsidR="00AE5313" w:rsidRDefault="00AE5313" w:rsidP="00905B2E">
            <w:pPr>
              <w:autoSpaceDE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(из стр.70)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проживающих в домах –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ind w:left="113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них:</w:t>
            </w:r>
          </w:p>
          <w:p w:rsidR="00AE5313" w:rsidRDefault="00AE5313" w:rsidP="00905B2E">
            <w:pPr>
              <w:autoSpaceDE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домах с численностью проживающих свыше 25 человек</w:t>
            </w: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Численность лиц, обслуживаемых отделениями:</w:t>
            </w:r>
          </w:p>
          <w:p w:rsidR="00AE5313" w:rsidRDefault="00AE5313" w:rsidP="00905B2E">
            <w:pPr>
              <w:autoSpaceDE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социального обслуживания на дому (из стр. 74)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социально-медицинского обслуживания на дому (из стр. 74)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социальных квартир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ind w:left="113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них:</w:t>
            </w:r>
          </w:p>
          <w:p w:rsidR="00AE5313" w:rsidRDefault="00AE5313" w:rsidP="00905B2E">
            <w:pPr>
              <w:autoSpaceDE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в городской местности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проживающих в социальных квартирах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rPr>
          <w:trHeight w:val="320"/>
        </w:trPr>
        <w:tc>
          <w:tcPr>
            <w:tcW w:w="8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ind w:left="113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них:</w:t>
            </w:r>
          </w:p>
          <w:p w:rsidR="00AE5313" w:rsidRDefault="00AE5313" w:rsidP="00905B2E">
            <w:pPr>
              <w:autoSpaceDE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численность лиц, обслуживаемых отделениями социального обслуживания на дому и специализированными отделениями социально-медицинского обслуживания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autoSpaceDE w:val="0"/>
        <w:spacing w:before="40"/>
        <w:ind w:firstLine="720"/>
        <w:rPr>
          <w:rFonts w:ascii="Times New Roman CYR" w:eastAsia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eastAsia="Times New Roman CYR" w:hAnsi="Times New Roman CYR" w:cs="Times New Roman CYR"/>
          <w:b/>
          <w:bCs/>
          <w:sz w:val="22"/>
          <w:szCs w:val="22"/>
        </w:rPr>
        <w:t>Справочно:</w:t>
      </w:r>
    </w:p>
    <w:p w:rsidR="00AE5313" w:rsidRDefault="00AE5313" w:rsidP="00AE5313">
      <w:pPr>
        <w:autoSpaceDE w:val="0"/>
        <w:ind w:firstLine="7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Число иных специализированных домов (81а) ________________ единиц</w:t>
      </w:r>
    </w:p>
    <w:p w:rsidR="00AE5313" w:rsidRDefault="00AE5313" w:rsidP="00AE5313">
      <w:pPr>
        <w:autoSpaceDE w:val="0"/>
        <w:ind w:firstLine="7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Численность лиц, проживающих в них (81б) __________________ человек</w:t>
      </w:r>
    </w:p>
    <w:p w:rsidR="00AE5313" w:rsidRDefault="00AE5313" w:rsidP="00AE5313">
      <w:pPr>
        <w:pageBreakBefore/>
        <w:autoSpaceDE w:val="0"/>
        <w:ind w:firstLine="720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lastRenderedPageBreak/>
        <w:t xml:space="preserve">Раздел 8. Штатные и занятые должности персонала нестационарных и полустационарных служб </w:t>
      </w:r>
    </w:p>
    <w:p w:rsidR="00AE5313" w:rsidRDefault="00AE5313" w:rsidP="00AE5313">
      <w:pPr>
        <w:autoSpaceDE w:val="0"/>
        <w:ind w:firstLine="720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t>социального обслуживания граждан пожилого возраста и инвалидов</w:t>
      </w:r>
    </w:p>
    <w:p w:rsidR="00AE5313" w:rsidRDefault="00AE5313" w:rsidP="00AE5313">
      <w:pPr>
        <w:autoSpaceDE w:val="0"/>
        <w:ind w:firstLine="720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8.1. В центрах социального обслуживания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Коды по ОКЕИ: единица - 642</w:t>
      </w:r>
    </w:p>
    <w:tbl>
      <w:tblPr>
        <w:tblW w:w="0" w:type="auto"/>
        <w:tblInd w:w="-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1"/>
        <w:gridCol w:w="850"/>
        <w:gridCol w:w="1134"/>
        <w:gridCol w:w="1311"/>
        <w:gridCol w:w="1311"/>
        <w:gridCol w:w="1311"/>
        <w:gridCol w:w="1312"/>
        <w:gridCol w:w="1311"/>
        <w:gridCol w:w="1311"/>
        <w:gridCol w:w="1311"/>
        <w:gridCol w:w="1316"/>
      </w:tblGrid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 измерения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Центры социального обслужива-ния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(в том числе комплексные)</w:t>
            </w:r>
          </w:p>
        </w:tc>
        <w:tc>
          <w:tcPr>
            <w:tcW w:w="9183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том числе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отделения социального обслужива-ния на дому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специали-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зированные отделения социально-медицинского обслуживания на дому</w:t>
            </w: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отделения срочного социального обслужива-ния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социально-реабилита-ционные отделения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временного проживания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дневного пребывания</w:t>
            </w: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прочие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Всего должностей: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штатных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6F174C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86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6F174C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32,5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045B1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7,5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занятых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84,5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31,0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0045B1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7,5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директоров: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RU"/>
              </w:rPr>
            </w:pPr>
            <w:r w:rsidRPr="0006716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</w:t>
            </w:r>
          </w:p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6716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заместителей директоров: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06716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85а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ind w:left="284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6716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85б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6716B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заведующих: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045B1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6716B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045B1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           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специалистов по социальной работе: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социальных работников: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6716B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6716B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Врачебные должности: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Pr="000045B1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0,25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Pr="000045B1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0,25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среднего медицинского персонала: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4,75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</w:p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4,75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4,5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4,5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Прочие должности: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6716B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26,5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AE5313" w:rsidRPr="000045B1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6,5</w:t>
            </w:r>
          </w:p>
        </w:tc>
      </w:tr>
      <w:tr w:rsidR="00AE5313" w:rsidTr="00905B2E"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Pr="0006716B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25,5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Pr="000045B1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6,5</w:t>
            </w:r>
          </w:p>
        </w:tc>
      </w:tr>
    </w:tbl>
    <w:p w:rsidR="00AE5313" w:rsidRDefault="00AE5313" w:rsidP="00AE5313">
      <w:pPr>
        <w:tabs>
          <w:tab w:val="center" w:pos="4153"/>
          <w:tab w:val="right" w:pos="8306"/>
        </w:tabs>
        <w:autoSpaceDE w:val="0"/>
        <w:jc w:val="center"/>
        <w:rPr>
          <w:rFonts w:ascii="Times New Roman CYR" w:eastAsia="Times New Roman CYR" w:hAnsi="Times New Roman CYR" w:cs="Times New Roman CYR"/>
          <w:lang w:val="ru-RU"/>
        </w:rPr>
      </w:pPr>
    </w:p>
    <w:p w:rsidR="00AE5313" w:rsidRDefault="00AE5313" w:rsidP="00AE5313">
      <w:pPr>
        <w:tabs>
          <w:tab w:val="center" w:pos="4153"/>
          <w:tab w:val="right" w:pos="8306"/>
        </w:tabs>
        <w:autoSpaceDE w:val="0"/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lastRenderedPageBreak/>
        <w:t>8.2. В службах социального обслуживания (кроме центров социального обслуживания)</w:t>
      </w:r>
    </w:p>
    <w:p w:rsidR="00AE5313" w:rsidRDefault="00AE5313" w:rsidP="00AE5313">
      <w:pPr>
        <w:autoSpaceDE w:val="0"/>
        <w:ind w:left="12036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Коды по ОКЕИ: единица - 642</w:t>
      </w:r>
    </w:p>
    <w:tbl>
      <w:tblPr>
        <w:tblW w:w="0" w:type="auto"/>
        <w:tblInd w:w="-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0"/>
        <w:gridCol w:w="707"/>
        <w:gridCol w:w="991"/>
        <w:gridCol w:w="999"/>
        <w:gridCol w:w="1064"/>
        <w:gridCol w:w="1064"/>
        <w:gridCol w:w="1064"/>
        <w:gridCol w:w="1064"/>
        <w:gridCol w:w="1065"/>
        <w:gridCol w:w="1064"/>
        <w:gridCol w:w="1064"/>
        <w:gridCol w:w="1064"/>
        <w:gridCol w:w="1063"/>
        <w:gridCol w:w="6"/>
      </w:tblGrid>
      <w:tr w:rsidR="00AE5313" w:rsidTr="00905B2E">
        <w:trPr>
          <w:gridAfter w:val="1"/>
          <w:wAfter w:w="6" w:type="dxa"/>
        </w:trPr>
        <w:tc>
          <w:tcPr>
            <w:tcW w:w="3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стро-ки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 измере-ния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Все службы</w:t>
            </w:r>
          </w:p>
        </w:tc>
        <w:tc>
          <w:tcPr>
            <w:tcW w:w="9576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том числе:</w:t>
            </w:r>
          </w:p>
        </w:tc>
      </w:tr>
      <w:tr w:rsidR="00AE5313" w:rsidTr="00905B2E">
        <w:tc>
          <w:tcPr>
            <w:tcW w:w="3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социаль-но-оздоро-вительные центры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центры (отделе-ния) социаль-ного обслужи-вания на дому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специали-зирован-ные отделения социально-медицин-ского обслу-живания на дому</w:t>
            </w: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отделения (службы) срочного социаль-ного обслужи-вания 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социально-реабилита-ционные отделения, кабинеты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центры (отделе-ния) времен-ного прожива-ния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центры (отделе-ния) дневного пребыва-ния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специальные дома для одиноких престарелых</w:t>
            </w: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прочие</w:t>
            </w: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13</w:t>
            </w: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Всего должностей: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штатных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98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занятых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директоров: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заместителей директоров: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101а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101б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Должности заведующих: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103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специалистов по социальной работе: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социальных работников: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106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107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Врачебные должности: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108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109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Должности среднего медицинского персонала: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Прочие должности:</w:t>
            </w:r>
          </w:p>
          <w:p w:rsidR="00AE5313" w:rsidRDefault="00AE5313" w:rsidP="00905B2E">
            <w:pPr>
              <w:autoSpaceDE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штатные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112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занятые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pageBreakBefore/>
        <w:autoSpaceDE w:val="0"/>
      </w:pPr>
    </w:p>
    <w:p w:rsidR="00AE5313" w:rsidRDefault="00AE5313" w:rsidP="00AE5313">
      <w:pPr>
        <w:pStyle w:val="heading2"/>
        <w:keepNext/>
        <w:jc w:val="center"/>
        <w:rPr>
          <w:rFonts w:ascii="Times New Roman CYR" w:eastAsia="Times New Roman CYR" w:hAnsi="Times New Roman CYR" w:cs="Times New Roman CYR"/>
          <w:b/>
          <w:bCs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Раздел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9.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Бесплатное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питание</w:t>
      </w:r>
      <w:proofErr w:type="spellEnd"/>
    </w:p>
    <w:p w:rsidR="00AE5313" w:rsidRDefault="00AE5313" w:rsidP="00AE5313">
      <w:pPr>
        <w:autoSpaceDE w:val="0"/>
        <w:ind w:left="1062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- 642; человек - 792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613"/>
        <w:gridCol w:w="851"/>
        <w:gridCol w:w="2693"/>
        <w:gridCol w:w="2697"/>
      </w:tblGrid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количество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предприятий, учреждений и организаций, предоставляющих питание бесплатно и на льготных условиях малоимущим гражданам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нуждающихся в бесплатном питании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нуждающихся в питании на льготных условиях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пользовавшихся горячим питанием на предприятиях, учреждениях и организациях питания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получивших продуктовые наборы за отчетный период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pStyle w:val="heading3"/>
        <w:keepNext/>
        <w:ind w:firstLine="709"/>
        <w:jc w:val="center"/>
        <w:rPr>
          <w:rFonts w:ascii="Times New Roman CYR" w:eastAsia="Times New Roman CYR" w:hAnsi="Times New Roman CYR" w:cs="Times New Roman CYR"/>
          <w:b/>
          <w:bCs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Раздел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10.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Торгово-бытовое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обслуживание</w:t>
      </w:r>
      <w:proofErr w:type="spellEnd"/>
    </w:p>
    <w:p w:rsidR="00AE5313" w:rsidRDefault="00AE5313" w:rsidP="00AE5313">
      <w:pPr>
        <w:autoSpaceDE w:val="0"/>
        <w:ind w:left="9912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Коды по ОКЕИ: единица – 642; человек-792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8613"/>
        <w:gridCol w:w="851"/>
        <w:gridCol w:w="2693"/>
        <w:gridCol w:w="2697"/>
      </w:tblGrid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количество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социальных магазинов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социальных отделов  (секций)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-"-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прикрепленных к социальным магазинам (секциям, отделам)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оказанных бытовых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</w:tbl>
    <w:p w:rsidR="00AE5313" w:rsidRDefault="00AE5313" w:rsidP="00AE5313">
      <w:pPr>
        <w:pStyle w:val="heading4"/>
        <w:keepNext/>
        <w:jc w:val="center"/>
        <w:rPr>
          <w:rFonts w:ascii="Times New Roman CYR" w:eastAsia="Times New Roman CYR" w:hAnsi="Times New Roman CYR" w:cs="Times New Roman CYR"/>
          <w:b/>
          <w:bCs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Раздел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11.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Социальные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службы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основанные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на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иных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формах</w:t>
      </w:r>
      <w:proofErr w:type="spellEnd"/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</w:rPr>
        <w:t>собственности</w:t>
      </w:r>
      <w:proofErr w:type="spellEnd"/>
    </w:p>
    <w:p w:rsidR="00AE5313" w:rsidRDefault="00AE5313" w:rsidP="00AE5313">
      <w:pPr>
        <w:autoSpaceDE w:val="0"/>
        <w:ind w:left="9912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Коды по ОКЕИ: единица – 642; человек-792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1210"/>
        <w:gridCol w:w="4111"/>
        <w:gridCol w:w="2410"/>
        <w:gridCol w:w="283"/>
        <w:gridCol w:w="599"/>
        <w:gridCol w:w="851"/>
        <w:gridCol w:w="1244"/>
        <w:gridCol w:w="283"/>
        <w:gridCol w:w="1166"/>
        <w:gridCol w:w="960"/>
        <w:gridCol w:w="1737"/>
      </w:tblGrid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 показателя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Единица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измерения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Общее 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количество</w:t>
            </w: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служб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123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работников в этих службах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124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обслуженных за год - всего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125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из них обслуживаются:</w:t>
            </w:r>
          </w:p>
          <w:p w:rsidR="00AE5313" w:rsidRDefault="00AE5313" w:rsidP="00905B2E">
            <w:pPr>
              <w:autoSpaceDE w:val="0"/>
              <w:ind w:left="851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в сельской местности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126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специальных домов для одиноких престарелых, находящихся в ведении предприятий и организаций иных форм собственности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127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проживающих в домах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128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Число социальных квартир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129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единица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c>
          <w:tcPr>
            <w:tcW w:w="86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ind w:left="284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численность лиц, проживающих в квартирах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130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E5313" w:rsidRDefault="00AE5313" w:rsidP="00905B2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26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blPrEx>
          <w:tblCellMar>
            <w:left w:w="0" w:type="dxa"/>
            <w:right w:w="0" w:type="dxa"/>
          </w:tblCellMar>
        </w:tblPrEx>
        <w:tc>
          <w:tcPr>
            <w:tcW w:w="1210" w:type="dxa"/>
            <w:shd w:val="clear" w:color="auto" w:fill="auto"/>
          </w:tcPr>
          <w:p w:rsidR="00AE5313" w:rsidRDefault="00AE5313" w:rsidP="00905B2E">
            <w:pPr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Должностное лицо, ответственное за</w:t>
            </w:r>
          </w:p>
          <w:p w:rsidR="00AE5313" w:rsidRDefault="00AE5313" w:rsidP="00905B2E">
            <w:pPr>
              <w:autoSpaceDE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AE5313" w:rsidRDefault="00AE5313" w:rsidP="00905B2E">
            <w:pPr>
              <w:autoSpaceDE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Директор                                                 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Скобеева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 Т. И.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AE5313" w:rsidRDefault="00AE5313" w:rsidP="00905B2E">
            <w:pPr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blPrEx>
          <w:tblCellMar>
            <w:left w:w="0" w:type="dxa"/>
            <w:right w:w="0" w:type="dxa"/>
          </w:tblCellMar>
        </w:tblPrEx>
        <w:tc>
          <w:tcPr>
            <w:tcW w:w="1210" w:type="dxa"/>
            <w:shd w:val="clear" w:color="auto" w:fill="auto"/>
          </w:tcPr>
          <w:p w:rsidR="00AE5313" w:rsidRDefault="00AE5313" w:rsidP="00905B2E">
            <w:pPr>
              <w:pStyle w:val="a3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(должность)</w:t>
            </w: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(Ф.И.О.)</w:t>
            </w:r>
          </w:p>
          <w:p w:rsidR="00AE5313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1735" w:type="dxa"/>
            <w:shd w:val="clear" w:color="auto" w:fill="auto"/>
          </w:tcPr>
          <w:p w:rsidR="00AE5313" w:rsidRDefault="00AE5313" w:rsidP="00905B2E">
            <w:pPr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blPrEx>
          <w:tblCellMar>
            <w:left w:w="0" w:type="dxa"/>
            <w:right w:w="0" w:type="dxa"/>
          </w:tblCellMar>
        </w:tblPrEx>
        <w:trPr>
          <w:trHeight w:val="235"/>
        </w:trPr>
        <w:tc>
          <w:tcPr>
            <w:tcW w:w="1210" w:type="dxa"/>
            <w:shd w:val="clear" w:color="auto" w:fill="auto"/>
          </w:tcPr>
          <w:p w:rsidR="00AE5313" w:rsidRDefault="00AE5313" w:rsidP="00905B2E">
            <w:pPr>
              <w:pStyle w:val="a3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8 (471 55) 2-14-49</w:t>
            </w:r>
          </w:p>
        </w:tc>
        <w:tc>
          <w:tcPr>
            <w:tcW w:w="283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 xml:space="preserve">«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09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» __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01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>___20 1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7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83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AE5313" w:rsidRDefault="00AE5313" w:rsidP="00905B2E">
            <w:pPr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AE5313" w:rsidTr="00905B2E">
        <w:tblPrEx>
          <w:tblCellMar>
            <w:left w:w="0" w:type="dxa"/>
            <w:right w:w="0" w:type="dxa"/>
          </w:tblCellMar>
        </w:tblPrEx>
        <w:tc>
          <w:tcPr>
            <w:tcW w:w="1210" w:type="dxa"/>
            <w:shd w:val="clear" w:color="auto" w:fill="auto"/>
          </w:tcPr>
          <w:p w:rsidR="00AE5313" w:rsidRDefault="00AE5313" w:rsidP="00905B2E">
            <w:pPr>
              <w:pStyle w:val="a3"/>
              <w:snapToGrid w:val="0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000000"/>
            </w:tcBorders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283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(дата составления</w:t>
            </w:r>
          </w:p>
          <w:p w:rsidR="00AE5313" w:rsidRPr="00B1268A" w:rsidRDefault="00AE5313" w:rsidP="00905B2E">
            <w:pPr>
              <w:autoSpaceDE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документа)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AE5313" w:rsidRDefault="00AE5313" w:rsidP="00905B2E">
            <w:pPr>
              <w:autoSpaceDE w:val="0"/>
              <w:snapToGrid w:val="0"/>
              <w:spacing w:line="200" w:lineRule="exact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AE5313" w:rsidRDefault="00AE5313" w:rsidP="00905B2E">
            <w:pPr>
              <w:snapToGrid w:val="0"/>
            </w:pPr>
          </w:p>
        </w:tc>
      </w:tr>
    </w:tbl>
    <w:p w:rsidR="00AE5313" w:rsidRPr="00641C62" w:rsidRDefault="00AE5313" w:rsidP="00AE5313">
      <w:pPr>
        <w:autoSpaceDE w:val="0"/>
        <w:rPr>
          <w:lang w:val="ru-RU"/>
        </w:rPr>
      </w:pPr>
    </w:p>
    <w:p w:rsidR="00581CDD" w:rsidRPr="00AE5313" w:rsidRDefault="00581CDD"/>
    <w:sectPr w:rsidR="00581CDD" w:rsidRPr="00AE5313">
      <w:pgSz w:w="16838" w:h="11906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13"/>
    <w:rsid w:val="00581CDD"/>
    <w:rsid w:val="00AE5313"/>
    <w:rsid w:val="00BF14EF"/>
    <w:rsid w:val="00CD52C6"/>
    <w:rsid w:val="00D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1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2">
    <w:name w:val="heading 2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3">
    <w:name w:val="heading 3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4">
    <w:name w:val="heading 4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3">
    <w:name w:val="Содержимое таблицы"/>
    <w:basedOn w:val="a"/>
    <w:rsid w:val="00AE531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1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2">
    <w:name w:val="heading 2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3">
    <w:name w:val="heading 3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heading4">
    <w:name w:val="heading 4"/>
    <w:next w:val="a"/>
    <w:rsid w:val="00AE5313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3">
    <w:name w:val="Содержимое таблицы"/>
    <w:basedOn w:val="a"/>
    <w:rsid w:val="00AE531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1790</Words>
  <Characters>10203</Characters>
  <Application>Microsoft Office Word</Application>
  <DocSecurity>0</DocSecurity>
  <Lines>85</Lines>
  <Paragraphs>23</Paragraphs>
  <ScaleCrop>false</ScaleCrop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1</cp:revision>
  <dcterms:created xsi:type="dcterms:W3CDTF">2017-02-13T12:03:00Z</dcterms:created>
  <dcterms:modified xsi:type="dcterms:W3CDTF">2017-02-13T12:04:00Z</dcterms:modified>
</cp:coreProperties>
</file>